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5F74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RIB COOKOFF ASSOCIATION (RCOA)</w:t>
      </w:r>
    </w:p>
    <w:p w14:paraId="5018B430" w14:textId="357DE7F1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OFFICIAL RULES &amp; GUIDELINES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 March 6, 2025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46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(Updated for 2026 Season)</w:t>
      </w:r>
    </w:p>
    <w:p w14:paraId="5EC5877A" w14:textId="77777777" w:rsidR="00C646AD" w:rsidRPr="00C646AD" w:rsidRDefault="00C646AD" w:rsidP="00C646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pict w14:anchorId="1971505E">
          <v:rect id="_x0000_i1025" style="width:0;height:1.5pt" o:hralign="center" o:hrstd="t" o:hr="t" fillcolor="#a0a0a0" stroked="f"/>
        </w:pict>
      </w:r>
    </w:p>
    <w:p w14:paraId="5AEB3EB1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SEASON &amp; ELIGIBILITY</w:t>
      </w:r>
    </w:p>
    <w:p w14:paraId="0DD0F14F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Season Duration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Updated</w:t>
      </w:r>
    </w:p>
    <w:p w14:paraId="23C6117C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The Rib Cookoff Association season runs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 through December 15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of each calendar year.</w:t>
      </w:r>
    </w:p>
    <w:p w14:paraId="009974DA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New Year’s Eve contests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allowed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, however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turn-ins must occur after midnight (January 1).</w:t>
      </w:r>
    </w:p>
    <w:p w14:paraId="06960813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Membership &amp; Eligibility</w:t>
      </w:r>
    </w:p>
    <w:p w14:paraId="44C070E5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Cooks must be an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RCOA member prior to turn-in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points.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Membership is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required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to cook an event unless points are desired.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Championship invitations require active membership.</w:t>
      </w:r>
    </w:p>
    <w:p w14:paraId="18704E15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Minimum Age</w:t>
      </w:r>
    </w:p>
    <w:p w14:paraId="27704822" w14:textId="2DFE093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The minimum age to compete is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 years old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A legal guardian m</w:t>
      </w:r>
      <w:r>
        <w:rPr>
          <w:rFonts w:ascii="Times New Roman" w:eastAsia="Times New Roman" w:hAnsi="Times New Roman" w:cs="Times New Roman"/>
          <w:kern w:val="0"/>
          <w14:ligatures w14:val="none"/>
        </w:rPr>
        <w:t>ay be required to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sign a liability waiver for minors.</w:t>
      </w:r>
    </w:p>
    <w:p w14:paraId="2BB39F8E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CONDUCT &amp; AUTHORITY</w:t>
      </w:r>
    </w:p>
    <w:p w14:paraId="24FCE2DA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Promoter Participation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New Rule Added</w:t>
      </w:r>
    </w:p>
    <w:p w14:paraId="14979DFD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Promoters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not cook or compete in their own contest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274579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Alcohol Policy</w:t>
      </w:r>
    </w:p>
    <w:p w14:paraId="03A0FBF1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Excessive alcohol consumption during an event will result in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disqualification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0B23A6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Disqualification Policy</w:t>
      </w:r>
    </w:p>
    <w:p w14:paraId="70635DF6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Any fighting, cheating, harassment, or unsportsmanlike conduct will result in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disqualification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and may include suspension or ban from RCOA events.</w:t>
      </w:r>
    </w:p>
    <w:p w14:paraId="5BA1D010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7. Membership Discretion Clause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Clarified</w:t>
      </w:r>
    </w:p>
    <w:p w14:paraId="69B7E527" w14:textId="6B23BB7C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The Rib Cookoff Association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reserves the right to refuse or revoke membership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entry into a contest,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at any time for any reason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, in compliance with applicable laws.</w:t>
      </w:r>
    </w:p>
    <w:p w14:paraId="5CFE989D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Final Authority</w:t>
      </w:r>
    </w:p>
    <w:p w14:paraId="2E31AC0F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The RCOA Representative has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authority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on: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Scoring issues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Rule interpretation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On-site disputes</w:t>
      </w:r>
    </w:p>
    <w:p w14:paraId="6E2CD8C2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COOK SITE &amp; EQUIPMENT</w:t>
      </w:r>
    </w:p>
    <w:p w14:paraId="49846BE2" w14:textId="22F65DCC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Cooks Entries</w:t>
      </w:r>
    </w:p>
    <w:p w14:paraId="761F4C55" w14:textId="77777777" w:rsidR="00093FDB" w:rsidRDefault="00C646AD" w:rsidP="00093F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One entry per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cook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is permitted.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C011DCF" w14:textId="4266A045" w:rsidR="00C646AD" w:rsidRPr="00C646AD" w:rsidRDefault="00C646AD" w:rsidP="00093F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10. Shared Pits &amp; Grills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Updated</w:t>
      </w:r>
    </w:p>
    <w:p w14:paraId="51E183D6" w14:textId="6D924BDB" w:rsidR="00C646AD" w:rsidRPr="00DB761A" w:rsidRDefault="00C646AD" w:rsidP="00DB761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761A">
        <w:rPr>
          <w:rFonts w:ascii="Times New Roman" w:eastAsia="Times New Roman" w:hAnsi="Times New Roman" w:cs="Times New Roman"/>
          <w:kern w:val="0"/>
          <w14:ligatures w14:val="none"/>
        </w:rPr>
        <w:t xml:space="preserve">Cooks </w:t>
      </w:r>
      <w:r w:rsidRP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share pits or grills</w:t>
      </w:r>
      <w:r w:rsidR="00DB761A" w:rsidRP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cook sites, provided:</w:t>
      </w:r>
      <w:r w:rsid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B761A">
        <w:rPr>
          <w:rFonts w:ascii="Times New Roman" w:eastAsia="Times New Roman" w:hAnsi="Times New Roman" w:cs="Times New Roman"/>
          <w:kern w:val="0"/>
          <w14:ligatures w14:val="none"/>
        </w:rPr>
        <w:t xml:space="preserve">Each cook prepares and turns in </w:t>
      </w:r>
      <w:r w:rsidRP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their own food</w:t>
      </w:r>
      <w:r w:rsid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DB761A">
        <w:rPr>
          <w:rFonts w:ascii="Times New Roman" w:eastAsia="Times New Roman" w:hAnsi="Times New Roman" w:cs="Times New Roman"/>
          <w:kern w:val="0"/>
          <w14:ligatures w14:val="none"/>
        </w:rPr>
        <w:t>Entries remain separate and identifiable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25D3E8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Fire Source</w:t>
      </w:r>
    </w:p>
    <w:p w14:paraId="653F22CD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Any fire source is permitted.</w:t>
      </w:r>
    </w:p>
    <w:p w14:paraId="6DB1434A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Cleanliness</w:t>
      </w:r>
    </w:p>
    <w:p w14:paraId="446F5057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Cooks are responsible for maintaining a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 cook site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and proper trash disposal.</w:t>
      </w:r>
    </w:p>
    <w:p w14:paraId="62D5C34B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RIB COMPETITION RULES</w:t>
      </w:r>
    </w:p>
    <w:p w14:paraId="3DB20577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Rib Types</w:t>
      </w:r>
    </w:p>
    <w:p w14:paraId="71886B50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Allowed: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Spare Ribs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St. Louis Style Ribs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Baby Back Ribs</w:t>
      </w:r>
    </w:p>
    <w:p w14:paraId="1989C809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Not Allowed: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Beef ribs (unless promoter-approved)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Country Style Ribs</w:t>
      </w:r>
    </w:p>
    <w:p w14:paraId="072BE3A9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14. Single Cut Rib Requirement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Updated</w:t>
      </w:r>
    </w:p>
    <w:p w14:paraId="39C97C13" w14:textId="10E785A8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All ribs turned in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single cut ribs only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half racks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slab portions</w:t>
      </w:r>
    </w:p>
    <w:p w14:paraId="64BD1696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Rib Presentation</w:t>
      </w:r>
    </w:p>
    <w:p w14:paraId="45186417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Minimum of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ribs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required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Ribs may be stacked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Bone-in only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garnish allowed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Lid must fully close</w:t>
      </w:r>
    </w:p>
    <w:p w14:paraId="53C4A55D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mixing of rib types in the same box.</w:t>
      </w:r>
    </w:p>
    <w:p w14:paraId="7DC3C895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Box Contents</w:t>
      </w:r>
    </w:p>
    <w:p w14:paraId="5AF30A91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Only ribs and RCOA-provided foil may be in the box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Foil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required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sculpting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foreign objects</w:t>
      </w:r>
    </w:p>
    <w:p w14:paraId="6797E3B5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Saucing</w:t>
      </w:r>
    </w:p>
    <w:p w14:paraId="490781AD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Saucing is optional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pooling of sauce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sauce containers in box</w:t>
      </w:r>
    </w:p>
    <w:p w14:paraId="5AEA7B4A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18. Pre-Trimming</w:t>
      </w:r>
    </w:p>
    <w:p w14:paraId="70889CCC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Meat may be pre-trimmed before arrival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Original packaging is not required</w:t>
      </w:r>
    </w:p>
    <w:p w14:paraId="0A526878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19. Seasoning &amp; Injection</w:t>
      </w:r>
    </w:p>
    <w:p w14:paraId="167E8A2E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seasoning or injecting prior to arrival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Violation results in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disqualification and possible ban</w:t>
      </w:r>
    </w:p>
    <w:p w14:paraId="6599CE20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20. On-Site Cooking</w:t>
      </w:r>
    </w:p>
    <w:p w14:paraId="588582A8" w14:textId="172D09AE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All ribs must be cooked on-site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Cooking may begin upon arrival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 xml:space="preserve"> to the cook site. </w:t>
      </w:r>
    </w:p>
    <w:p w14:paraId="14F2497D" w14:textId="4706792E" w:rsidR="00C646AD" w:rsidRPr="00C646AD" w:rsidRDefault="00C646AD" w:rsidP="00C646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A0DD0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21. Turn-In Window</w:t>
      </w:r>
    </w:p>
    <w:p w14:paraId="6CF0B063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Ribs must be turned in within the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30-minute window</w:t>
      </w:r>
    </w:p>
    <w:p w14:paraId="1FD5BD45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22. Meat Inspection</w:t>
      </w:r>
    </w:p>
    <w:p w14:paraId="65CAB590" w14:textId="5FF7A203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="00093FDB">
        <w:rPr>
          <w:rFonts w:ascii="Times New Roman" w:eastAsia="Times New Roman" w:hAnsi="Times New Roman" w:cs="Times New Roman"/>
          <w:kern w:val="0"/>
          <w14:ligatures w14:val="none"/>
        </w:rPr>
        <w:t xml:space="preserve">No Meat Inspection unless 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promoter </w:t>
      </w:r>
      <w:r w:rsidR="00093FDB">
        <w:rPr>
          <w:rFonts w:ascii="Times New Roman" w:eastAsia="Times New Roman" w:hAnsi="Times New Roman" w:cs="Times New Roman"/>
          <w:kern w:val="0"/>
          <w14:ligatures w14:val="none"/>
        </w:rPr>
        <w:t xml:space="preserve">requires it. </w:t>
      </w:r>
    </w:p>
    <w:p w14:paraId="35AB4F0F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JUDGING &amp; SCORING</w:t>
      </w:r>
    </w:p>
    <w:p w14:paraId="0804CACB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23. Judging Method</w:t>
      </w:r>
    </w:p>
    <w:p w14:paraId="3AE48724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Double-blind judging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Non-certified judges permitted</w:t>
      </w:r>
    </w:p>
    <w:p w14:paraId="54E6C4FD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24. Judging Criteria</w:t>
      </w:r>
    </w:p>
    <w:p w14:paraId="342009BC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Appearance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Taste (decimal scoring)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Tenderness (decimal scoring)</w:t>
      </w:r>
    </w:p>
    <w:p w14:paraId="571A1862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25. Points Championship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Updated</w:t>
      </w:r>
    </w:p>
    <w:p w14:paraId="1F264304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The Points Champion will be determined by a cook’s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15 scores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season.</w:t>
      </w:r>
    </w:p>
    <w:p w14:paraId="1D440B4E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PAYOUTS &amp; AWARDS</w:t>
      </w:r>
    </w:p>
    <w:p w14:paraId="56725F10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26. Payouts</w:t>
      </w:r>
    </w:p>
    <w:p w14:paraId="7CB5DDB2" w14:textId="424A4DF5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Prize money must be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 on-site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Prize money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not be mailed</w:t>
      </w:r>
      <w:r w:rsid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contestants.</w:t>
      </w:r>
    </w:p>
    <w:p w14:paraId="7023FF99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27. Fees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Updated</w:t>
      </w:r>
    </w:p>
    <w:p w14:paraId="54272EA5" w14:textId="7E3553E4" w:rsidR="00DB761A" w:rsidRDefault="00DB761A" w:rsidP="00DB7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Promoter Fee (Ribs): $200 per contest</w:t>
      </w:r>
    </w:p>
    <w:p w14:paraId="0A03EB69" w14:textId="045519CE" w:rsidR="00DB761A" w:rsidRDefault="00DB761A" w:rsidP="00DB7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RCOA Representative Fee (Ribs): $200 per contest. </w:t>
      </w:r>
    </w:p>
    <w:p w14:paraId="301179EF" w14:textId="20DBB79E" w:rsid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Promoter Fee (Ancillary):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$75</w:t>
      </w:r>
      <w:r w:rsid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 contest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RCOA Representative Fee (Ancillary):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$75</w:t>
      </w:r>
      <w:r w:rsidR="00DB7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 contest</w:t>
      </w:r>
    </w:p>
    <w:p w14:paraId="5E5A2A48" w14:textId="455596E0" w:rsidR="00DB761A" w:rsidRDefault="00DB761A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Cooks Fee: $10 per cook (one time event fee for each cook)</w:t>
      </w:r>
    </w:p>
    <w:p w14:paraId="297F884A" w14:textId="514F32D2" w:rsidR="00C646AD" w:rsidRPr="00C646AD" w:rsidRDefault="00C646AD" w:rsidP="00C646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9C36C8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28. Awards &amp; Announcements</w:t>
      </w:r>
    </w:p>
    <w:p w14:paraId="2FEE5D77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All payouts and awards are announced and distributed by the promoter.</w:t>
      </w:r>
    </w:p>
    <w:p w14:paraId="00FC935D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29. Championship Invitations</w:t>
      </w:r>
    </w:p>
    <w:p w14:paraId="74AE1293" w14:textId="61DE0439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All rib winners who are RCOA members receive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 invitation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to the RCOA Championship in 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>Shawnee, Oklahoma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>in April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the following year</w:t>
      </w:r>
      <w:r w:rsidR="00DB761A">
        <w:rPr>
          <w:rFonts w:ascii="Times New Roman" w:eastAsia="Times New Roman" w:hAnsi="Times New Roman" w:cs="Times New Roman"/>
          <w:kern w:val="0"/>
          <w14:ligatures w14:val="none"/>
        </w:rPr>
        <w:t xml:space="preserve"> unless otherwise determined by the Rib Cookoff Association. </w:t>
      </w:r>
    </w:p>
    <w:p w14:paraId="379307F5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WING COMPETITION RULES</w:t>
      </w:r>
    </w:p>
    <w:p w14:paraId="1EA5195F" w14:textId="77777777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(Effective January 30, 2025)</w:t>
      </w:r>
    </w:p>
    <w:p w14:paraId="3ECB2369" w14:textId="2FC592FF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>• Bone-in wings only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Minimum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flats and 5 drummies</w:t>
      </w:r>
      <w:r w:rsidR="00B50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nothing on the wings larger than a sesame seed. 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whole wings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More than 10 wings allowed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Any fire source permitted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No garnish in box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Wings and foil only in box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Wings judged on plate, not in box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Saucing allowed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bacon-wrapped wings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Must be a member for points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Judged on appearance, taste, tenderness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Championship criteria same as ribs</w:t>
      </w:r>
    </w:p>
    <w:p w14:paraId="13593021" w14:textId="77777777" w:rsidR="00C646AD" w:rsidRPr="00C646AD" w:rsidRDefault="00C646AD" w:rsidP="00C64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SECTION 8: STEAK COMPETITION RULES </w:t>
      </w:r>
      <w:r w:rsidRPr="00C646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C64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646AD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Added</w:t>
      </w:r>
    </w:p>
    <w:p w14:paraId="5F982EDD" w14:textId="4FF8AE0E" w:rsidR="00C646AD" w:rsidRPr="00C646AD" w:rsidRDefault="00C646AD" w:rsidP="00C6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• Must be a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boneless ribeye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Steak must be turned in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whole</w:t>
      </w:r>
      <w:r w:rsidR="00B50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the box lid must close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Judges </w:t>
      </w:r>
      <w:r w:rsidR="00093FDB" w:rsidRPr="00C646AD">
        <w:rPr>
          <w:rFonts w:ascii="Times New Roman" w:eastAsia="Times New Roman" w:hAnsi="Times New Roman" w:cs="Times New Roman"/>
          <w:kern w:val="0"/>
          <w14:ligatures w14:val="none"/>
        </w:rPr>
        <w:t>are encouraged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to take bites from </w:t>
      </w:r>
      <w:r w:rsidR="00093FDB">
        <w:rPr>
          <w:rFonts w:ascii="Times New Roman" w:eastAsia="Times New Roman" w:hAnsi="Times New Roman" w:cs="Times New Roman"/>
          <w:kern w:val="0"/>
          <w14:ligatures w14:val="none"/>
        </w:rPr>
        <w:t>spinalis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end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Plastic fork and knife used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Judged on appearance, taste, tenderness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>• Any grade of ribeye allowed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C64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Meat-only category</w:t>
      </w:r>
      <w:r w:rsidRPr="00C646AD">
        <w:rPr>
          <w:rFonts w:ascii="Times New Roman" w:eastAsia="Times New Roman" w:hAnsi="Times New Roman" w:cs="Times New Roman"/>
          <w:kern w:val="0"/>
          <w14:ligatures w14:val="none"/>
        </w:rPr>
        <w:t xml:space="preserve"> — no garnish</w:t>
      </w:r>
    </w:p>
    <w:p w14:paraId="57760D70" w14:textId="77777777" w:rsidR="00035B75" w:rsidRDefault="00035B75"/>
    <w:sectPr w:rsidR="0003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267D4"/>
    <w:multiLevelType w:val="hybridMultilevel"/>
    <w:tmpl w:val="0C20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40345"/>
    <w:multiLevelType w:val="hybridMultilevel"/>
    <w:tmpl w:val="3616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4D8E"/>
    <w:multiLevelType w:val="hybridMultilevel"/>
    <w:tmpl w:val="23F8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67620">
    <w:abstractNumId w:val="0"/>
  </w:num>
  <w:num w:numId="2" w16cid:durableId="1747259325">
    <w:abstractNumId w:val="1"/>
  </w:num>
  <w:num w:numId="3" w16cid:durableId="214272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AD"/>
    <w:rsid w:val="00035B75"/>
    <w:rsid w:val="00093FDB"/>
    <w:rsid w:val="0026739C"/>
    <w:rsid w:val="002D7977"/>
    <w:rsid w:val="00B50E12"/>
    <w:rsid w:val="00C646AD"/>
    <w:rsid w:val="00D35D56"/>
    <w:rsid w:val="00D75693"/>
    <w:rsid w:val="00DB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E90E"/>
  <w15:chartTrackingRefBased/>
  <w15:docId w15:val="{96C4C38F-D7DD-4ADD-A1C4-A5E70EF7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805</Words>
  <Characters>4100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Harris</dc:creator>
  <cp:keywords/>
  <dc:description/>
  <cp:lastModifiedBy>Jody Harris</cp:lastModifiedBy>
  <cp:revision>7</cp:revision>
  <dcterms:created xsi:type="dcterms:W3CDTF">2025-12-23T15:32:00Z</dcterms:created>
  <dcterms:modified xsi:type="dcterms:W3CDTF">2025-12-23T16:10:00Z</dcterms:modified>
</cp:coreProperties>
</file>